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64" w:rsidRPr="005B2303" w:rsidRDefault="00475D3C" w:rsidP="00466964">
      <w:pPr>
        <w:tabs>
          <w:tab w:val="left" w:pos="180"/>
        </w:tabs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color w:val="000000" w:themeColor="text1"/>
          <w:sz w:val="52"/>
          <w:szCs w:val="52"/>
          <w:u w:val="single"/>
        </w:rPr>
        <w:t>Polity Test Pepar-2</w:t>
      </w:r>
      <w:r w:rsidR="00466964" w:rsidRPr="005B2303">
        <w:rPr>
          <w:b/>
          <w:bCs/>
          <w:color w:val="000000" w:themeColor="text1"/>
          <w:sz w:val="52"/>
          <w:szCs w:val="52"/>
          <w:u w:val="single"/>
        </w:rPr>
        <w:t xml:space="preserve"> AnswerKey</w:t>
      </w:r>
    </w:p>
    <w:tbl>
      <w:tblPr>
        <w:tblW w:w="1077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BFBFBF"/>
        <w:tblLook w:val="04A0"/>
      </w:tblPr>
      <w:tblGrid>
        <w:gridCol w:w="616"/>
        <w:gridCol w:w="463"/>
        <w:gridCol w:w="616"/>
        <w:gridCol w:w="463"/>
        <w:gridCol w:w="616"/>
        <w:gridCol w:w="464"/>
        <w:gridCol w:w="616"/>
        <w:gridCol w:w="464"/>
        <w:gridCol w:w="616"/>
        <w:gridCol w:w="464"/>
        <w:gridCol w:w="616"/>
        <w:gridCol w:w="464"/>
        <w:gridCol w:w="616"/>
        <w:gridCol w:w="464"/>
        <w:gridCol w:w="616"/>
        <w:gridCol w:w="464"/>
        <w:gridCol w:w="616"/>
        <w:gridCol w:w="464"/>
        <w:gridCol w:w="616"/>
        <w:gridCol w:w="439"/>
      </w:tblGrid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</w:tr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b</w:t>
            </w:r>
          </w:p>
        </w:tc>
      </w:tr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A130C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</w:tr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49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</w:tr>
      <w:tr w:rsidR="00475D3C" w:rsidRPr="00466964" w:rsidTr="005E3596"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51</w:t>
            </w:r>
          </w:p>
        </w:tc>
        <w:tc>
          <w:tcPr>
            <w:tcW w:w="545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52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53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54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56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475D3C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5B2303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  <w:r w:rsidR="00466964" w:rsidRPr="00466964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5B2303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58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5B2303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59</w:t>
            </w:r>
          </w:p>
        </w:tc>
        <w:tc>
          <w:tcPr>
            <w:tcW w:w="546" w:type="dxa"/>
            <w:shd w:val="clear" w:color="auto" w:fill="F2F2F2"/>
          </w:tcPr>
          <w:p w:rsidR="00466964" w:rsidRPr="00466964" w:rsidRDefault="005B2303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  <w:shd w:val="clear" w:color="auto" w:fill="BFBFBF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60</w:t>
            </w:r>
          </w:p>
        </w:tc>
        <w:tc>
          <w:tcPr>
            <w:tcW w:w="400" w:type="dxa"/>
            <w:shd w:val="clear" w:color="auto" w:fill="F2F2F2"/>
          </w:tcPr>
          <w:p w:rsidR="00466964" w:rsidRPr="00466964" w:rsidRDefault="00466964" w:rsidP="005E3596">
            <w:pPr>
              <w:jc w:val="center"/>
              <w:rPr>
                <w:b/>
                <w:bCs/>
                <w:sz w:val="40"/>
                <w:szCs w:val="40"/>
              </w:rPr>
            </w:pPr>
            <w:r w:rsidRPr="00466964">
              <w:rPr>
                <w:b/>
                <w:bCs/>
                <w:sz w:val="40"/>
                <w:szCs w:val="40"/>
              </w:rPr>
              <w:t>b</w:t>
            </w:r>
          </w:p>
        </w:tc>
      </w:tr>
    </w:tbl>
    <w:p w:rsidR="00466964" w:rsidRPr="00466964" w:rsidRDefault="00466964" w:rsidP="00466964">
      <w:pPr>
        <w:jc w:val="both"/>
        <w:rPr>
          <w:sz w:val="40"/>
          <w:szCs w:val="40"/>
        </w:rPr>
      </w:pPr>
    </w:p>
    <w:p w:rsidR="009A554B" w:rsidRDefault="00E2471B"/>
    <w:sectPr w:rsidR="009A554B" w:rsidSect="004669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987" w:right="659" w:bottom="547" w:left="547" w:header="63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71B" w:rsidRDefault="00E2471B" w:rsidP="00EC424F">
      <w:r>
        <w:separator/>
      </w:r>
    </w:p>
  </w:endnote>
  <w:endnote w:type="continuationSeparator" w:id="1">
    <w:p w:rsidR="00E2471B" w:rsidRDefault="00E2471B" w:rsidP="00EC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EC4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EC42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EC4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71B" w:rsidRDefault="00E2471B" w:rsidP="00EC424F">
      <w:r>
        <w:separator/>
      </w:r>
    </w:p>
  </w:footnote>
  <w:footnote w:type="continuationSeparator" w:id="1">
    <w:p w:rsidR="00E2471B" w:rsidRDefault="00E2471B" w:rsidP="00EC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D837A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8516" o:spid="_x0000_s3074" type="#_x0000_t75" style="position:absolute;margin-left:0;margin-top:0;width:290.45pt;height:276.25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D837A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8517" o:spid="_x0000_s3075" type="#_x0000_t75" style="position:absolute;margin-left:0;margin-top:0;width:290.45pt;height:276.25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4F" w:rsidRDefault="00D837A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28515" o:spid="_x0000_s3073" type="#_x0000_t75" style="position:absolute;margin-left:0;margin-top:0;width:290.45pt;height:276.25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66964"/>
    <w:rsid w:val="001A2104"/>
    <w:rsid w:val="00466964"/>
    <w:rsid w:val="00475D3C"/>
    <w:rsid w:val="005950A0"/>
    <w:rsid w:val="005B2303"/>
    <w:rsid w:val="00A130C4"/>
    <w:rsid w:val="00D837AC"/>
    <w:rsid w:val="00E2471B"/>
    <w:rsid w:val="00EC424F"/>
    <w:rsid w:val="00EC5673"/>
    <w:rsid w:val="00F00C5F"/>
    <w:rsid w:val="00F6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6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2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4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24F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PARAKH COACHING</dc:creator>
  <cp:lastModifiedBy>PARAKH COACHING</cp:lastModifiedBy>
  <cp:revision>4</cp:revision>
  <dcterms:created xsi:type="dcterms:W3CDTF">2019-01-28T13:19:00Z</dcterms:created>
  <dcterms:modified xsi:type="dcterms:W3CDTF">2019-01-31T13:00:00Z</dcterms:modified>
</cp:coreProperties>
</file>